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1C" w:rsidRDefault="0061751A" w:rsidP="00C516F9">
      <w:pPr>
        <w:jc w:val="right"/>
      </w:pPr>
      <w:r>
        <w:t xml:space="preserve">Mirów Stary, dnia </w:t>
      </w:r>
      <w:r w:rsidR="00C11F1B">
        <w:t>27</w:t>
      </w:r>
      <w:r w:rsidR="005373D7" w:rsidRPr="00464496">
        <w:t>.</w:t>
      </w:r>
      <w:r w:rsidR="001C6286">
        <w:t>1</w:t>
      </w:r>
      <w:r w:rsidR="00C11F1B">
        <w:t>1</w:t>
      </w:r>
      <w:r w:rsidR="00C176CC">
        <w:t>.201</w:t>
      </w:r>
      <w:r w:rsidR="00C11F1B">
        <w:t>8</w:t>
      </w:r>
      <w:proofErr w:type="gramStart"/>
      <w:r w:rsidR="0006041C" w:rsidRPr="00464496">
        <w:t>r</w:t>
      </w:r>
      <w:proofErr w:type="gramEnd"/>
      <w:r w:rsidR="0006041C" w:rsidRPr="00464496">
        <w:t>.</w:t>
      </w:r>
    </w:p>
    <w:p w:rsidR="00D5270F" w:rsidRDefault="00D5270F" w:rsidP="00D5270F"/>
    <w:p w:rsidR="00D5270F" w:rsidRDefault="00D5270F" w:rsidP="00D5270F"/>
    <w:p w:rsidR="000C35CA" w:rsidRDefault="0006041C" w:rsidP="00D5270F">
      <w:r w:rsidRPr="00464496">
        <w:t xml:space="preserve">Znak: </w:t>
      </w:r>
      <w:r w:rsidR="00C176CC">
        <w:t>W</w:t>
      </w:r>
      <w:r w:rsidR="0092705D">
        <w:t>G</w:t>
      </w:r>
      <w:r w:rsidR="00C176CC">
        <w:t>F</w:t>
      </w:r>
      <w:r w:rsidR="00C11F1B">
        <w:t>.271.08</w:t>
      </w:r>
      <w:r w:rsidR="0092705D">
        <w:t>.</w:t>
      </w:r>
      <w:r w:rsidR="0092705D" w:rsidRPr="000B631A">
        <w:t>201</w:t>
      </w:r>
      <w:r w:rsidR="00C11F1B">
        <w:t>8</w:t>
      </w:r>
      <w:r w:rsidR="0061751A">
        <w:t>.</w:t>
      </w:r>
    </w:p>
    <w:p w:rsidR="0006560F" w:rsidRPr="00D5270F" w:rsidRDefault="0006560F" w:rsidP="00D5270F"/>
    <w:p w:rsidR="00D5270F" w:rsidRDefault="00D5270F" w:rsidP="009A55AC">
      <w:pPr>
        <w:jc w:val="center"/>
        <w:rPr>
          <w:b/>
          <w:u w:val="single"/>
        </w:rPr>
      </w:pPr>
    </w:p>
    <w:p w:rsidR="009A55AC" w:rsidRPr="009A55AC" w:rsidRDefault="009A55AC" w:rsidP="009A55AC">
      <w:pPr>
        <w:jc w:val="center"/>
        <w:rPr>
          <w:b/>
          <w:position w:val="6"/>
        </w:rPr>
      </w:pPr>
      <w:r w:rsidRPr="009A55AC">
        <w:rPr>
          <w:b/>
          <w:u w:val="single"/>
        </w:rPr>
        <w:t xml:space="preserve">ZAWIADOMIENIE </w:t>
      </w:r>
      <w:r w:rsidRPr="009A55AC">
        <w:rPr>
          <w:b/>
        </w:rPr>
        <w:br/>
        <w:t>o wyborze najkorzystniejszej oferty</w:t>
      </w:r>
      <w:r w:rsidR="000633CD">
        <w:rPr>
          <w:b/>
        </w:rPr>
        <w:t xml:space="preserve"> </w:t>
      </w:r>
      <w:r w:rsidRPr="009A55AC">
        <w:rPr>
          <w:b/>
        </w:rPr>
        <w:br/>
      </w:r>
    </w:p>
    <w:p w:rsidR="00A036F2" w:rsidRPr="001C2D81" w:rsidRDefault="009A55AC" w:rsidP="001C2D81">
      <w:pPr>
        <w:pStyle w:val="Nagwek3"/>
        <w:jc w:val="both"/>
        <w:rPr>
          <w:rFonts w:ascii="Arial" w:hAnsi="Arial" w:cs="Arial"/>
          <w:b w:val="0"/>
          <w:sz w:val="20"/>
          <w:szCs w:val="20"/>
        </w:rPr>
      </w:pPr>
      <w:r w:rsidRPr="001C2D81">
        <w:rPr>
          <w:rFonts w:ascii="Arial" w:hAnsi="Arial" w:cs="Arial"/>
          <w:b w:val="0"/>
          <w:sz w:val="20"/>
          <w:szCs w:val="20"/>
        </w:rPr>
        <w:t>Na podstawie art. 92 ust. 1 i 2 ustawy z</w:t>
      </w:r>
      <w:r w:rsidR="008D7750" w:rsidRPr="001C2D81">
        <w:rPr>
          <w:rFonts w:ascii="Arial" w:hAnsi="Arial" w:cs="Arial"/>
          <w:b w:val="0"/>
          <w:sz w:val="20"/>
          <w:szCs w:val="20"/>
        </w:rPr>
        <w:t xml:space="preserve"> dnia</w:t>
      </w:r>
      <w:r w:rsidRPr="001C2D81">
        <w:rPr>
          <w:rFonts w:ascii="Arial" w:hAnsi="Arial" w:cs="Arial"/>
          <w:b w:val="0"/>
          <w:sz w:val="20"/>
          <w:szCs w:val="20"/>
        </w:rPr>
        <w:t xml:space="preserve"> 29 stycznia 2004 r. – Prawo zamówień publicznych (</w:t>
      </w:r>
      <w:r w:rsidR="001C2D81" w:rsidRPr="001C2D81">
        <w:rPr>
          <w:rFonts w:ascii="Arial" w:hAnsi="Arial" w:cs="Arial"/>
          <w:b w:val="0"/>
          <w:sz w:val="20"/>
          <w:szCs w:val="20"/>
        </w:rPr>
        <w:t xml:space="preserve">Dz.U.2017.1579 </w:t>
      </w:r>
      <w:proofErr w:type="spellStart"/>
      <w:r w:rsidR="001C2D81" w:rsidRPr="001C2D81">
        <w:rPr>
          <w:rFonts w:ascii="Arial" w:hAnsi="Arial" w:cs="Arial"/>
          <w:b w:val="0"/>
          <w:sz w:val="20"/>
          <w:szCs w:val="20"/>
        </w:rPr>
        <w:t>t.j</w:t>
      </w:r>
      <w:proofErr w:type="spellEnd"/>
      <w:r w:rsidR="001C2D81" w:rsidRPr="001C2D81">
        <w:rPr>
          <w:rFonts w:ascii="Arial" w:hAnsi="Arial" w:cs="Arial"/>
          <w:b w:val="0"/>
          <w:sz w:val="20"/>
          <w:szCs w:val="20"/>
        </w:rPr>
        <w:t>.</w:t>
      </w:r>
      <w:r w:rsidR="001C2D81">
        <w:rPr>
          <w:rFonts w:ascii="Arial" w:hAnsi="Arial" w:cs="Arial"/>
          <w:b w:val="0"/>
          <w:sz w:val="20"/>
          <w:szCs w:val="20"/>
        </w:rPr>
        <w:t xml:space="preserve"> </w:t>
      </w:r>
      <w:r w:rsidR="001C2D81" w:rsidRPr="001C2D81">
        <w:rPr>
          <w:rFonts w:ascii="Arial" w:hAnsi="Arial" w:cs="Arial"/>
          <w:b w:val="0"/>
          <w:sz w:val="20"/>
          <w:szCs w:val="20"/>
        </w:rPr>
        <w:t>z</w:t>
      </w:r>
      <w:r w:rsidR="00107920">
        <w:rPr>
          <w:rFonts w:ascii="Arial" w:hAnsi="Arial" w:cs="Arial"/>
          <w:b w:val="0"/>
          <w:sz w:val="20"/>
          <w:szCs w:val="20"/>
        </w:rPr>
        <w:t>e zm.</w:t>
      </w:r>
      <w:r w:rsidR="001C2D81" w:rsidRPr="001C2D81">
        <w:rPr>
          <w:rFonts w:ascii="Arial" w:hAnsi="Arial" w:cs="Arial"/>
          <w:b w:val="0"/>
          <w:sz w:val="20"/>
          <w:szCs w:val="20"/>
        </w:rPr>
        <w:t>)</w:t>
      </w:r>
      <w:r w:rsidR="001C2D81">
        <w:t xml:space="preserve"> </w:t>
      </w:r>
      <w:r w:rsidRPr="001C2D81">
        <w:rPr>
          <w:rFonts w:ascii="Arial" w:hAnsi="Arial" w:cs="Arial"/>
          <w:b w:val="0"/>
          <w:sz w:val="20"/>
          <w:szCs w:val="20"/>
        </w:rPr>
        <w:t xml:space="preserve">Zamawiający informuje, iż w wyniku prowadzonego postępowania o zamówienie publiczne w trybie przetargu </w:t>
      </w:r>
      <w:r w:rsidR="0092705D" w:rsidRPr="001C2D81">
        <w:rPr>
          <w:rFonts w:ascii="Arial" w:hAnsi="Arial" w:cs="Arial"/>
          <w:b w:val="0"/>
          <w:sz w:val="20"/>
          <w:szCs w:val="20"/>
        </w:rPr>
        <w:t>nieograniczonego na zadanie pn.:</w:t>
      </w:r>
    </w:p>
    <w:p w:rsidR="005373D7" w:rsidRPr="005373D7" w:rsidRDefault="005373D7" w:rsidP="005373D7">
      <w:pPr>
        <w:ind w:firstLine="567"/>
        <w:jc w:val="both"/>
      </w:pPr>
    </w:p>
    <w:p w:rsidR="00107920" w:rsidRPr="00107920" w:rsidRDefault="00107920" w:rsidP="00107920">
      <w:pPr>
        <w:jc w:val="center"/>
        <w:rPr>
          <w:rFonts w:eastAsiaTheme="minorHAnsi" w:cstheme="minorBidi"/>
          <w:b/>
          <w:szCs w:val="20"/>
          <w:lang w:eastAsia="en-US"/>
        </w:rPr>
      </w:pPr>
      <w:bookmarkStart w:id="0" w:name="_Hlk499014852"/>
      <w:r w:rsidRPr="00107920">
        <w:rPr>
          <w:rFonts w:eastAsiaTheme="minorHAnsi" w:cstheme="minorBidi"/>
          <w:b/>
          <w:szCs w:val="20"/>
          <w:lang w:eastAsia="en-US"/>
        </w:rPr>
        <w:t xml:space="preserve">ODBIÓR I ZAGOSPODAROWANIE ODPADÓW KOMUNALNYCH </w:t>
      </w:r>
      <w:r w:rsidRPr="00107920">
        <w:rPr>
          <w:rFonts w:eastAsiaTheme="minorHAnsi" w:cstheme="minorBidi"/>
          <w:b/>
          <w:szCs w:val="20"/>
          <w:lang w:eastAsia="en-US"/>
        </w:rPr>
        <w:br/>
        <w:t>Z TERENU GMINY MIRÓW W 201</w:t>
      </w:r>
      <w:r w:rsidR="00C11F1B">
        <w:rPr>
          <w:rFonts w:eastAsiaTheme="minorHAnsi" w:cstheme="minorBidi"/>
          <w:b/>
          <w:szCs w:val="20"/>
          <w:lang w:eastAsia="en-US"/>
        </w:rPr>
        <w:t>9</w:t>
      </w:r>
      <w:r w:rsidRPr="00107920">
        <w:rPr>
          <w:rFonts w:eastAsiaTheme="minorHAnsi" w:cstheme="minorBidi"/>
          <w:b/>
          <w:szCs w:val="20"/>
          <w:lang w:eastAsia="en-US"/>
        </w:rPr>
        <w:t xml:space="preserve"> ROKU</w:t>
      </w:r>
    </w:p>
    <w:bookmarkEnd w:id="0"/>
    <w:p w:rsidR="0061751A" w:rsidRPr="00107920" w:rsidRDefault="0061751A" w:rsidP="0061751A">
      <w:pPr>
        <w:jc w:val="both"/>
        <w:rPr>
          <w:rFonts w:eastAsiaTheme="minorHAnsi" w:cs="Arial"/>
          <w:b/>
          <w:szCs w:val="20"/>
          <w:lang w:eastAsia="en-US"/>
        </w:rPr>
      </w:pPr>
    </w:p>
    <w:p w:rsidR="00A036F2" w:rsidRDefault="00A036F2" w:rsidP="0061751A">
      <w:pPr>
        <w:jc w:val="center"/>
        <w:rPr>
          <w:b/>
          <w:szCs w:val="20"/>
        </w:rPr>
      </w:pPr>
      <w:r w:rsidRPr="00E904DE">
        <w:rPr>
          <w:b/>
          <w:szCs w:val="20"/>
        </w:rPr>
        <w:t>Dokonano wyboru najkorzystniejszej oferty</w:t>
      </w:r>
    </w:p>
    <w:p w:rsidR="0006560F" w:rsidRPr="00E904DE" w:rsidRDefault="0006560F" w:rsidP="0061751A">
      <w:pPr>
        <w:jc w:val="center"/>
        <w:rPr>
          <w:b/>
          <w:szCs w:val="20"/>
        </w:rPr>
      </w:pPr>
    </w:p>
    <w:p w:rsidR="00A036F2" w:rsidRPr="00E904DE" w:rsidRDefault="00A036F2" w:rsidP="0061751A">
      <w:pPr>
        <w:rPr>
          <w:szCs w:val="20"/>
        </w:rPr>
      </w:pPr>
      <w:r w:rsidRPr="00E904DE">
        <w:rPr>
          <w:szCs w:val="20"/>
        </w:rPr>
        <w:t>Za ofertę najkorzystniejszą uznano ofertę złożoną przez:</w:t>
      </w:r>
    </w:p>
    <w:p w:rsidR="00A036F2" w:rsidRPr="00E904DE" w:rsidRDefault="00A036F2" w:rsidP="00A036F2">
      <w:pPr>
        <w:pStyle w:val="Akapitzlist"/>
        <w:jc w:val="center"/>
        <w:rPr>
          <w:b/>
          <w:szCs w:val="20"/>
        </w:rPr>
      </w:pPr>
    </w:p>
    <w:p w:rsidR="00107920" w:rsidRPr="00107920" w:rsidRDefault="00107920" w:rsidP="00107920">
      <w:pPr>
        <w:jc w:val="center"/>
        <w:rPr>
          <w:rFonts w:eastAsiaTheme="minorHAnsi" w:cs="Arial"/>
          <w:b/>
          <w:szCs w:val="20"/>
          <w:lang w:eastAsia="en-US"/>
        </w:rPr>
      </w:pPr>
      <w:r w:rsidRPr="00107920">
        <w:rPr>
          <w:rFonts w:eastAsiaTheme="minorHAnsi" w:cs="Arial"/>
          <w:b/>
          <w:szCs w:val="20"/>
          <w:lang w:eastAsia="en-US"/>
        </w:rPr>
        <w:t>Wywóz Nieczystości Płynnych i Stałych MARKO Marek Pogorzelski</w:t>
      </w:r>
    </w:p>
    <w:p w:rsidR="0006560F" w:rsidRPr="00EB420F" w:rsidRDefault="00107920" w:rsidP="00EB420F">
      <w:pPr>
        <w:jc w:val="center"/>
        <w:rPr>
          <w:rFonts w:eastAsiaTheme="minorHAnsi" w:cs="Arial"/>
          <w:b/>
          <w:szCs w:val="20"/>
          <w:lang w:eastAsia="en-US"/>
        </w:rPr>
      </w:pPr>
      <w:r w:rsidRPr="00107920">
        <w:rPr>
          <w:rFonts w:eastAsiaTheme="minorHAnsi" w:cs="Arial"/>
          <w:b/>
          <w:szCs w:val="20"/>
          <w:lang w:eastAsia="en-US"/>
        </w:rPr>
        <w:t>26-110 Skarżysko-Kamienna, ul. Kopernika 5</w:t>
      </w:r>
    </w:p>
    <w:p w:rsidR="0006560F" w:rsidRDefault="0006560F" w:rsidP="0061751A">
      <w:pPr>
        <w:rPr>
          <w:rFonts w:eastAsiaTheme="minorHAnsi" w:cs="Arial"/>
          <w:sz w:val="24"/>
          <w:szCs w:val="24"/>
          <w:lang w:eastAsia="en-US"/>
        </w:rPr>
      </w:pPr>
    </w:p>
    <w:p w:rsidR="006E0E30" w:rsidRPr="002B1DF9" w:rsidRDefault="009A55AC" w:rsidP="0061751A">
      <w:pPr>
        <w:rPr>
          <w:b/>
          <w:szCs w:val="20"/>
        </w:rPr>
      </w:pPr>
      <w:r w:rsidRPr="00E904DE">
        <w:rPr>
          <w:b/>
          <w:szCs w:val="20"/>
        </w:rPr>
        <w:t>Uzasadnienie:</w:t>
      </w:r>
    </w:p>
    <w:p w:rsidR="00EB420F" w:rsidRDefault="006E0E30" w:rsidP="00CB5428">
      <w:pPr>
        <w:jc w:val="both"/>
      </w:pPr>
      <w:r w:rsidRPr="00CB5428">
        <w:t>Oferta złożona przez w/w Wykonawcę spełnia wszystkie określone przez Zamawiającego warunki udziału w postępowaniu zawarte w Specyfikacji Istotnych Warunków Zamó</w:t>
      </w:r>
      <w:r w:rsidR="00C11F1B">
        <w:t>wienia, nie podlega odrzuceniu.</w:t>
      </w:r>
    </w:p>
    <w:p w:rsidR="00EE37CD" w:rsidRPr="00EB420F" w:rsidRDefault="00F92966" w:rsidP="00ED451B">
      <w:pPr>
        <w:pStyle w:val="Akapitzlist"/>
        <w:numPr>
          <w:ilvl w:val="0"/>
          <w:numId w:val="1"/>
        </w:numPr>
        <w:ind w:left="284" w:hanging="284"/>
        <w:rPr>
          <w:b/>
          <w:szCs w:val="20"/>
        </w:rPr>
      </w:pPr>
      <w:r w:rsidRPr="00EB420F">
        <w:rPr>
          <w:b/>
          <w:szCs w:val="20"/>
        </w:rPr>
        <w:t xml:space="preserve">Wykonawcy, którzy złożyli </w:t>
      </w:r>
      <w:r w:rsidR="00DA1A1B" w:rsidRPr="00EB420F">
        <w:rPr>
          <w:b/>
          <w:szCs w:val="20"/>
        </w:rPr>
        <w:t xml:space="preserve">oferty </w:t>
      </w:r>
      <w:r w:rsidR="0006041C" w:rsidRPr="00EB420F">
        <w:rPr>
          <w:b/>
          <w:szCs w:val="20"/>
        </w:rPr>
        <w:t>oraz punktacj</w:t>
      </w:r>
      <w:r w:rsidRPr="00EB420F">
        <w:rPr>
          <w:b/>
          <w:szCs w:val="20"/>
        </w:rPr>
        <w:t>a przyznana ofertom: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364"/>
        <w:gridCol w:w="1102"/>
        <w:gridCol w:w="992"/>
        <w:gridCol w:w="987"/>
      </w:tblGrid>
      <w:tr w:rsidR="00EB420F" w:rsidRPr="00254206" w:rsidTr="00EB420F">
        <w:trPr>
          <w:jc w:val="center"/>
        </w:trPr>
        <w:tc>
          <w:tcPr>
            <w:tcW w:w="617" w:type="dxa"/>
            <w:shd w:val="clear" w:color="auto" w:fill="F2DBDB" w:themeFill="accent2" w:themeFillTint="33"/>
            <w:vAlign w:val="center"/>
          </w:tcPr>
          <w:p w:rsidR="00EB420F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N</w:t>
            </w:r>
            <w:r w:rsidR="00EB420F">
              <w:rPr>
                <w:rFonts w:eastAsiaTheme="minorHAnsi" w:cs="Arial"/>
                <w:sz w:val="16"/>
                <w:szCs w:val="16"/>
                <w:lang w:eastAsia="en-US"/>
              </w:rPr>
              <w:t>r</w:t>
            </w:r>
          </w:p>
          <w:p w:rsidR="00107920" w:rsidRP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oferty</w:t>
            </w:r>
          </w:p>
        </w:tc>
        <w:tc>
          <w:tcPr>
            <w:tcW w:w="5364" w:type="dxa"/>
            <w:shd w:val="clear" w:color="auto" w:fill="F2DBDB" w:themeFill="accent2" w:themeFillTint="33"/>
            <w:vAlign w:val="center"/>
          </w:tcPr>
          <w:p w:rsidR="00107920" w:rsidRP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Nazwa i adres wykonawcy</w:t>
            </w:r>
          </w:p>
        </w:tc>
        <w:tc>
          <w:tcPr>
            <w:tcW w:w="1102" w:type="dxa"/>
            <w:shd w:val="clear" w:color="auto" w:fill="F2DBDB" w:themeFill="accent2" w:themeFillTint="33"/>
            <w:vAlign w:val="center"/>
          </w:tcPr>
          <w:p w:rsidR="00107920" w:rsidRPr="00254206" w:rsidRDefault="00107920" w:rsidP="00254206">
            <w:pPr>
              <w:jc w:val="center"/>
              <w:rPr>
                <w:b/>
                <w:sz w:val="16"/>
                <w:szCs w:val="16"/>
              </w:rPr>
            </w:pPr>
            <w:r w:rsidRPr="00254206">
              <w:rPr>
                <w:b/>
                <w:sz w:val="16"/>
                <w:szCs w:val="16"/>
              </w:rPr>
              <w:t>Liczba pkt.</w:t>
            </w:r>
          </w:p>
          <w:p w:rsidR="00107920" w:rsidRPr="00107920" w:rsidRDefault="00107920" w:rsidP="00254206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54206">
              <w:rPr>
                <w:b/>
                <w:sz w:val="16"/>
                <w:szCs w:val="16"/>
              </w:rPr>
              <w:t>w kryterium – „Cena”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254206" w:rsidRPr="00254206" w:rsidRDefault="00254206" w:rsidP="00254206">
            <w:pPr>
              <w:jc w:val="center"/>
              <w:rPr>
                <w:b/>
                <w:sz w:val="16"/>
                <w:szCs w:val="16"/>
              </w:rPr>
            </w:pPr>
            <w:r w:rsidRPr="00254206">
              <w:rPr>
                <w:b/>
                <w:sz w:val="16"/>
                <w:szCs w:val="16"/>
              </w:rPr>
              <w:t>Liczba pkt.</w:t>
            </w:r>
          </w:p>
          <w:p w:rsidR="00107920" w:rsidRPr="00107920" w:rsidRDefault="00254206" w:rsidP="00254206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254206">
              <w:rPr>
                <w:b/>
                <w:sz w:val="16"/>
                <w:szCs w:val="16"/>
              </w:rPr>
              <w:t>w kryterium – „</w:t>
            </w:r>
            <w:r w:rsidRPr="00254206">
              <w:rPr>
                <w:rFonts w:eastAsia="Cambria" w:cs="Cambria"/>
                <w:b/>
                <w:sz w:val="16"/>
                <w:szCs w:val="16"/>
              </w:rPr>
              <w:t>Dodatkowy odbiór popiołu</w:t>
            </w:r>
          </w:p>
        </w:tc>
        <w:tc>
          <w:tcPr>
            <w:tcW w:w="987" w:type="dxa"/>
            <w:shd w:val="clear" w:color="auto" w:fill="F2DBDB" w:themeFill="accent2" w:themeFillTint="33"/>
          </w:tcPr>
          <w:p w:rsidR="00107920" w:rsidRPr="00254206" w:rsidRDefault="00254206" w:rsidP="00254206">
            <w:pPr>
              <w:jc w:val="center"/>
              <w:rPr>
                <w:rFonts w:eastAsia="Cambria" w:cs="Arial"/>
                <w:sz w:val="16"/>
                <w:szCs w:val="16"/>
                <w:lang w:eastAsia="en-US"/>
              </w:rPr>
            </w:pPr>
            <w:r w:rsidRPr="00254206">
              <w:rPr>
                <w:b/>
                <w:sz w:val="16"/>
                <w:szCs w:val="16"/>
              </w:rPr>
              <w:t>Łączna punktacja</w:t>
            </w:r>
          </w:p>
        </w:tc>
      </w:tr>
      <w:tr w:rsidR="00EB420F" w:rsidRPr="00254206" w:rsidTr="00EB420F">
        <w:trPr>
          <w:jc w:val="center"/>
        </w:trPr>
        <w:tc>
          <w:tcPr>
            <w:tcW w:w="617" w:type="dxa"/>
            <w:vAlign w:val="center"/>
          </w:tcPr>
          <w:p w:rsidR="00107920" w:rsidRPr="00107920" w:rsidRDefault="00C11F1B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</w:t>
            </w:r>
            <w:r w:rsidR="00107920" w:rsidRPr="00107920">
              <w:rPr>
                <w:rFonts w:eastAsiaTheme="minorHAnsi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64" w:type="dxa"/>
          </w:tcPr>
          <w:p w:rsidR="00EB420F" w:rsidRDefault="00EB420F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:rsidR="00107920" w:rsidRP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Wywóz Nieczystości Płynnych i Stałych</w:t>
            </w:r>
          </w:p>
          <w:p w:rsidR="00107920" w:rsidRP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MARKO Marek Pogorzelski</w:t>
            </w:r>
          </w:p>
          <w:p w:rsidR="00107920" w:rsidRP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 xml:space="preserve">26-110 Skarżysko-Kamienna </w:t>
            </w:r>
          </w:p>
          <w:p w:rsidR="00107920" w:rsidRDefault="00107920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ul.</w:t>
            </w:r>
            <w:r w:rsidR="00EB420F"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Kopernika 5</w:t>
            </w:r>
          </w:p>
          <w:p w:rsidR="00EB420F" w:rsidRPr="00107920" w:rsidRDefault="00EB420F" w:rsidP="00107920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vAlign w:val="center"/>
          </w:tcPr>
          <w:p w:rsidR="00107920" w:rsidRPr="00107920" w:rsidRDefault="006532B3" w:rsidP="00254206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92" w:type="dxa"/>
            <w:vAlign w:val="center"/>
          </w:tcPr>
          <w:p w:rsidR="00107920" w:rsidRPr="00107920" w:rsidRDefault="00107920" w:rsidP="00254206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07920">
              <w:rPr>
                <w:rFonts w:eastAsiaTheme="minorHAnsi" w:cs="Arial"/>
                <w:sz w:val="16"/>
                <w:szCs w:val="16"/>
                <w:lang w:eastAsia="en-US"/>
              </w:rPr>
              <w:t>4</w:t>
            </w:r>
            <w:r w:rsidR="00254206">
              <w:rPr>
                <w:rFonts w:eastAsiaTheme="minorHAnsi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87" w:type="dxa"/>
          </w:tcPr>
          <w:p w:rsidR="00107920" w:rsidRPr="00254206" w:rsidRDefault="006532B3" w:rsidP="00254206">
            <w:pPr>
              <w:jc w:val="center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100,00</w:t>
            </w:r>
          </w:p>
        </w:tc>
      </w:tr>
    </w:tbl>
    <w:p w:rsidR="00EB420F" w:rsidRDefault="00EB420F" w:rsidP="009A55AC">
      <w:pPr>
        <w:rPr>
          <w:b/>
          <w:szCs w:val="20"/>
        </w:rPr>
      </w:pPr>
    </w:p>
    <w:p w:rsidR="009A55AC" w:rsidRPr="003D6C7C" w:rsidRDefault="00F92966" w:rsidP="003D6C7C">
      <w:pPr>
        <w:pStyle w:val="Akapitzlist"/>
        <w:numPr>
          <w:ilvl w:val="0"/>
          <w:numId w:val="1"/>
        </w:numPr>
        <w:ind w:left="284" w:hanging="284"/>
        <w:rPr>
          <w:b/>
          <w:szCs w:val="20"/>
        </w:rPr>
      </w:pPr>
      <w:r w:rsidRPr="003D6C7C">
        <w:rPr>
          <w:b/>
          <w:szCs w:val="20"/>
        </w:rPr>
        <w:t>Termin zawarcia umowy w sprawie udzielenia zamówienia</w:t>
      </w:r>
    </w:p>
    <w:p w:rsidR="00F92966" w:rsidRPr="00E904DE" w:rsidRDefault="00F92966" w:rsidP="009A55AC">
      <w:pPr>
        <w:rPr>
          <w:szCs w:val="20"/>
        </w:rPr>
      </w:pPr>
    </w:p>
    <w:p w:rsidR="0006560F" w:rsidRDefault="00C56B38" w:rsidP="00C11F1B">
      <w:pPr>
        <w:jc w:val="both"/>
      </w:pPr>
      <w:r>
        <w:rPr>
          <w:szCs w:val="20"/>
        </w:rPr>
        <w:t>W oparciu o art. 94 ust. 1 pkt 2</w:t>
      </w:r>
      <w:r w:rsidRPr="008D7750">
        <w:rPr>
          <w:szCs w:val="20"/>
          <w:vertAlign w:val="superscript"/>
        </w:rPr>
        <w:t>[</w:t>
      </w:r>
      <w:r w:rsidR="0080761A">
        <w:rPr>
          <w:rStyle w:val="Odwoanieprzypisudolnego"/>
          <w:szCs w:val="20"/>
        </w:rPr>
        <w:footnoteReference w:id="1"/>
      </w:r>
      <w:r>
        <w:rPr>
          <w:szCs w:val="20"/>
          <w:vertAlign w:val="superscript"/>
        </w:rPr>
        <w:t>]</w:t>
      </w:r>
      <w:r>
        <w:rPr>
          <w:szCs w:val="20"/>
        </w:rPr>
        <w:t xml:space="preserve"> z</w:t>
      </w:r>
      <w:r w:rsidR="00F92966" w:rsidRPr="00E904DE">
        <w:rPr>
          <w:szCs w:val="20"/>
        </w:rPr>
        <w:t xml:space="preserve"> wybranym Wykonawcą zostanie podpisana umowa w sprawie zamówienia, </w:t>
      </w:r>
      <w:r w:rsidR="00E97BA6" w:rsidRPr="00E904DE">
        <w:rPr>
          <w:szCs w:val="20"/>
        </w:rPr>
        <w:t xml:space="preserve">w terminie </w:t>
      </w:r>
      <w:r w:rsidR="004F3E29">
        <w:t>nie krótszym niż 5 dni od dnia przesłania zawiadomienia o wyborze najkorzystniejszej oferty, jeżeli zawiadomienie to zostało przesłane przy użyciu środków komunikacji elektronicznej, albo 10 dni - jeżeli zostało przesłane w inny sposób</w:t>
      </w:r>
      <w:r w:rsidR="00EB420F">
        <w:t>.</w:t>
      </w:r>
    </w:p>
    <w:p w:rsidR="00D5270F" w:rsidRDefault="00D5270F" w:rsidP="00230BD4">
      <w:pPr>
        <w:pStyle w:val="Stopka"/>
        <w:spacing w:line="360" w:lineRule="auto"/>
      </w:pPr>
    </w:p>
    <w:p w:rsidR="00C11F1B" w:rsidRDefault="00C11F1B" w:rsidP="00230BD4">
      <w:pPr>
        <w:pStyle w:val="Stopka"/>
        <w:spacing w:line="360" w:lineRule="auto"/>
      </w:pPr>
      <w:bookmarkStart w:id="1" w:name="_GoBack"/>
      <w:bookmarkEnd w:id="1"/>
    </w:p>
    <w:p w:rsidR="00C11F1B" w:rsidRDefault="00C11F1B" w:rsidP="00230BD4">
      <w:pPr>
        <w:pStyle w:val="Stopka"/>
        <w:spacing w:line="360" w:lineRule="auto"/>
      </w:pPr>
    </w:p>
    <w:p w:rsidR="006532B3" w:rsidRDefault="00230BD4" w:rsidP="00C11F1B">
      <w:pPr>
        <w:pStyle w:val="Stopka"/>
        <w:spacing w:line="360" w:lineRule="auto"/>
        <w:rPr>
          <w:rFonts w:eastAsiaTheme="minorHAnsi" w:cs="Arial"/>
          <w:sz w:val="16"/>
          <w:szCs w:val="16"/>
          <w:lang w:eastAsia="en-US"/>
        </w:rPr>
      </w:pPr>
      <w:r w:rsidRPr="0006560F">
        <w:rPr>
          <w:sz w:val="16"/>
          <w:szCs w:val="16"/>
        </w:rPr>
        <w:t>Otrzymują:</w:t>
      </w:r>
    </w:p>
    <w:p w:rsidR="006532B3" w:rsidRDefault="006532B3" w:rsidP="006532B3">
      <w:pPr>
        <w:pStyle w:val="Akapitzlist"/>
        <w:numPr>
          <w:ilvl w:val="0"/>
          <w:numId w:val="31"/>
        </w:numPr>
        <w:spacing w:line="240" w:lineRule="auto"/>
        <w:rPr>
          <w:rFonts w:eastAsiaTheme="minorHAnsi" w:cs="Arial"/>
          <w:sz w:val="16"/>
          <w:szCs w:val="16"/>
          <w:lang w:eastAsia="en-US"/>
        </w:rPr>
      </w:pPr>
      <w:r w:rsidRPr="00107920">
        <w:rPr>
          <w:rFonts w:eastAsiaTheme="minorHAnsi" w:cs="Arial"/>
          <w:sz w:val="16"/>
          <w:szCs w:val="16"/>
          <w:lang w:eastAsia="en-US"/>
        </w:rPr>
        <w:t>Wywóz Nieczystości Płynnych i Stałych</w:t>
      </w:r>
      <w:r w:rsidRPr="006532B3">
        <w:rPr>
          <w:rFonts w:eastAsiaTheme="minorHAnsi" w:cs="Arial"/>
          <w:sz w:val="16"/>
          <w:szCs w:val="16"/>
          <w:lang w:eastAsia="en-US"/>
        </w:rPr>
        <w:t xml:space="preserve"> </w:t>
      </w:r>
      <w:r w:rsidRPr="00107920">
        <w:rPr>
          <w:rFonts w:eastAsiaTheme="minorHAnsi" w:cs="Arial"/>
          <w:sz w:val="16"/>
          <w:szCs w:val="16"/>
          <w:lang w:eastAsia="en-US"/>
        </w:rPr>
        <w:t>MARKO Marek Pogorzelski</w:t>
      </w:r>
      <w:r w:rsidRPr="006532B3">
        <w:rPr>
          <w:rFonts w:eastAsiaTheme="minorHAnsi" w:cs="Arial"/>
          <w:sz w:val="16"/>
          <w:szCs w:val="16"/>
          <w:lang w:eastAsia="en-US"/>
        </w:rPr>
        <w:t xml:space="preserve">, </w:t>
      </w:r>
      <w:r w:rsidRPr="00107920">
        <w:rPr>
          <w:rFonts w:eastAsiaTheme="minorHAnsi" w:cs="Arial"/>
          <w:sz w:val="16"/>
          <w:szCs w:val="16"/>
          <w:lang w:eastAsia="en-US"/>
        </w:rPr>
        <w:t>26-110 Skarżysko-Kamienna ul.</w:t>
      </w:r>
      <w:r>
        <w:rPr>
          <w:rFonts w:eastAsiaTheme="minorHAnsi" w:cs="Arial"/>
          <w:sz w:val="16"/>
          <w:szCs w:val="16"/>
          <w:lang w:eastAsia="en-US"/>
        </w:rPr>
        <w:t xml:space="preserve"> </w:t>
      </w:r>
      <w:r w:rsidRPr="00107920">
        <w:rPr>
          <w:rFonts w:eastAsiaTheme="minorHAnsi" w:cs="Arial"/>
          <w:sz w:val="16"/>
          <w:szCs w:val="16"/>
          <w:lang w:eastAsia="en-US"/>
        </w:rPr>
        <w:t>Kopernika 5</w:t>
      </w:r>
    </w:p>
    <w:p w:rsidR="00EB420F" w:rsidRPr="00C11F1B" w:rsidRDefault="00EB420F" w:rsidP="00434099">
      <w:pPr>
        <w:pStyle w:val="Akapitzlist"/>
        <w:numPr>
          <w:ilvl w:val="0"/>
          <w:numId w:val="31"/>
        </w:numPr>
        <w:spacing w:line="240" w:lineRule="auto"/>
        <w:rPr>
          <w:rFonts w:eastAsiaTheme="minorHAnsi" w:cs="Arial"/>
          <w:sz w:val="16"/>
          <w:szCs w:val="16"/>
          <w:lang w:eastAsia="en-US"/>
        </w:rPr>
      </w:pPr>
      <w:proofErr w:type="gramStart"/>
      <w:r w:rsidRPr="00C11F1B">
        <w:rPr>
          <w:rFonts w:eastAsiaTheme="minorHAnsi" w:cs="Arial"/>
          <w:sz w:val="16"/>
          <w:szCs w:val="16"/>
          <w:lang w:eastAsia="en-US"/>
        </w:rPr>
        <w:t>a</w:t>
      </w:r>
      <w:proofErr w:type="gramEnd"/>
      <w:r w:rsidRPr="00C11F1B">
        <w:rPr>
          <w:rFonts w:eastAsiaTheme="minorHAnsi" w:cs="Arial"/>
          <w:sz w:val="16"/>
          <w:szCs w:val="16"/>
          <w:lang w:eastAsia="en-US"/>
        </w:rPr>
        <w:t>/a</w:t>
      </w:r>
    </w:p>
    <w:sectPr w:rsidR="00EB420F" w:rsidRPr="00C11F1B" w:rsidSect="0080761A">
      <w:footerReference w:type="default" r:id="rId8"/>
      <w:pgSz w:w="11906" w:h="16838"/>
      <w:pgMar w:top="1134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21" w:rsidRDefault="00806D21" w:rsidP="00626CAE">
      <w:pPr>
        <w:spacing w:line="240" w:lineRule="auto"/>
      </w:pPr>
      <w:r>
        <w:separator/>
      </w:r>
    </w:p>
  </w:endnote>
  <w:endnote w:type="continuationSeparator" w:id="0">
    <w:p w:rsidR="00806D21" w:rsidRDefault="00806D21" w:rsidP="00626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50" w:rsidRPr="008925E3" w:rsidRDefault="008D7750" w:rsidP="008925E3">
    <w:pPr>
      <w:pStyle w:val="Stopka"/>
    </w:pPr>
    <w:r w:rsidRPr="008925E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21" w:rsidRDefault="00806D21" w:rsidP="00626CAE">
      <w:pPr>
        <w:spacing w:line="240" w:lineRule="auto"/>
      </w:pPr>
      <w:r>
        <w:separator/>
      </w:r>
    </w:p>
  </w:footnote>
  <w:footnote w:type="continuationSeparator" w:id="0">
    <w:p w:rsidR="00806D21" w:rsidRDefault="00806D21" w:rsidP="00626CAE">
      <w:pPr>
        <w:spacing w:line="240" w:lineRule="auto"/>
      </w:pPr>
      <w:r>
        <w:continuationSeparator/>
      </w:r>
    </w:p>
  </w:footnote>
  <w:footnote w:id="1">
    <w:p w:rsidR="0080761A" w:rsidRPr="001C2D81" w:rsidRDefault="0080761A" w:rsidP="0080761A">
      <w:pPr>
        <w:pStyle w:val="Stopka"/>
        <w:spacing w:line="360" w:lineRule="auto"/>
        <w:rPr>
          <w:sz w:val="16"/>
          <w:szCs w:val="16"/>
        </w:rPr>
      </w:pPr>
      <w:r w:rsidRPr="001C2D81">
        <w:rPr>
          <w:rStyle w:val="Odwoanieprzypisudolnego"/>
          <w:sz w:val="16"/>
          <w:szCs w:val="16"/>
        </w:rPr>
        <w:footnoteRef/>
      </w:r>
      <w:r w:rsidRPr="001C2D81">
        <w:rPr>
          <w:sz w:val="16"/>
          <w:szCs w:val="16"/>
        </w:rPr>
        <w:t xml:space="preserve"> ustawa z dnia 29 stycznia 2004 r</w:t>
      </w:r>
      <w:r w:rsidR="001C2D81" w:rsidRPr="001C2D81">
        <w:rPr>
          <w:sz w:val="16"/>
          <w:szCs w:val="16"/>
        </w:rPr>
        <w:t xml:space="preserve">. – Prawo zamówień publicznych </w:t>
      </w:r>
      <w:r w:rsidR="001C2D81" w:rsidRPr="001C2D81">
        <w:rPr>
          <w:rFonts w:cs="Arial"/>
          <w:sz w:val="16"/>
          <w:szCs w:val="16"/>
        </w:rPr>
        <w:t xml:space="preserve">(Dz.U.2017.1579 </w:t>
      </w:r>
      <w:proofErr w:type="spellStart"/>
      <w:r w:rsidR="001C2D81" w:rsidRPr="001C2D81">
        <w:rPr>
          <w:rFonts w:cs="Arial"/>
          <w:sz w:val="16"/>
          <w:szCs w:val="16"/>
        </w:rPr>
        <w:t>t.j</w:t>
      </w:r>
      <w:proofErr w:type="spellEnd"/>
      <w:r w:rsidR="001C2D81" w:rsidRPr="001C2D81">
        <w:rPr>
          <w:rFonts w:cs="Arial"/>
          <w:sz w:val="16"/>
          <w:szCs w:val="16"/>
        </w:rPr>
        <w:t>. z</w:t>
      </w:r>
      <w:r w:rsidR="00E5325A">
        <w:rPr>
          <w:rFonts w:cs="Arial"/>
          <w:sz w:val="16"/>
          <w:szCs w:val="16"/>
        </w:rPr>
        <w:t>e zm.</w:t>
      </w:r>
      <w:r w:rsidR="001C2D81" w:rsidRPr="001C2D81">
        <w:rPr>
          <w:rFonts w:cs="Arial"/>
          <w:sz w:val="16"/>
          <w:szCs w:val="16"/>
        </w:rPr>
        <w:t>)</w:t>
      </w:r>
      <w:r w:rsidRPr="001C2D81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0AF"/>
    <w:multiLevelType w:val="hybridMultilevel"/>
    <w:tmpl w:val="4B5C55FE"/>
    <w:lvl w:ilvl="0" w:tplc="51162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378A7"/>
    <w:multiLevelType w:val="hybridMultilevel"/>
    <w:tmpl w:val="089C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D8F"/>
    <w:multiLevelType w:val="hybridMultilevel"/>
    <w:tmpl w:val="3306D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444"/>
    <w:multiLevelType w:val="hybridMultilevel"/>
    <w:tmpl w:val="47F8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E43"/>
    <w:multiLevelType w:val="hybridMultilevel"/>
    <w:tmpl w:val="69CC34FC"/>
    <w:lvl w:ilvl="0" w:tplc="D6ECC6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081"/>
    <w:multiLevelType w:val="multilevel"/>
    <w:tmpl w:val="B8FE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8C16EA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F4A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1A962BAF"/>
    <w:multiLevelType w:val="hybridMultilevel"/>
    <w:tmpl w:val="41AA73FE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C39CF"/>
    <w:multiLevelType w:val="hybridMultilevel"/>
    <w:tmpl w:val="6EA41A30"/>
    <w:lvl w:ilvl="0" w:tplc="E38624C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65EF"/>
    <w:multiLevelType w:val="hybridMultilevel"/>
    <w:tmpl w:val="077EC1DC"/>
    <w:lvl w:ilvl="0" w:tplc="B3462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64FB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3A2F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4465"/>
    <w:multiLevelType w:val="hybridMultilevel"/>
    <w:tmpl w:val="CFCE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96F93"/>
    <w:multiLevelType w:val="hybridMultilevel"/>
    <w:tmpl w:val="648E0392"/>
    <w:lvl w:ilvl="0" w:tplc="24A6756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9E0"/>
    <w:multiLevelType w:val="hybridMultilevel"/>
    <w:tmpl w:val="9B1E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1B6E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7FC0D04"/>
    <w:multiLevelType w:val="hybridMultilevel"/>
    <w:tmpl w:val="EA2403AA"/>
    <w:lvl w:ilvl="0" w:tplc="2F646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7F6"/>
    <w:multiLevelType w:val="hybridMultilevel"/>
    <w:tmpl w:val="9682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66F8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63AC"/>
    <w:multiLevelType w:val="hybridMultilevel"/>
    <w:tmpl w:val="8BA4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726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5BA91EBF"/>
    <w:multiLevelType w:val="hybridMultilevel"/>
    <w:tmpl w:val="AE707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0E7"/>
    <w:multiLevelType w:val="hybridMultilevel"/>
    <w:tmpl w:val="5B5E9680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4" w15:restartNumberingAfterBreak="0">
    <w:nsid w:val="62EC3C30"/>
    <w:multiLevelType w:val="hybridMultilevel"/>
    <w:tmpl w:val="5E625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53"/>
    <w:multiLevelType w:val="hybridMultilevel"/>
    <w:tmpl w:val="83C81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65949"/>
    <w:multiLevelType w:val="hybridMultilevel"/>
    <w:tmpl w:val="59DC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A567C"/>
    <w:multiLevelType w:val="hybridMultilevel"/>
    <w:tmpl w:val="56265822"/>
    <w:lvl w:ilvl="0" w:tplc="6862CE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2403"/>
    <w:multiLevelType w:val="hybridMultilevel"/>
    <w:tmpl w:val="09AC8F42"/>
    <w:lvl w:ilvl="0" w:tplc="DB7E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5E061A"/>
    <w:multiLevelType w:val="hybridMultilevel"/>
    <w:tmpl w:val="8848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5661C"/>
    <w:multiLevelType w:val="hybridMultilevel"/>
    <w:tmpl w:val="FED03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74408"/>
    <w:multiLevelType w:val="hybridMultilevel"/>
    <w:tmpl w:val="3EDE14E0"/>
    <w:lvl w:ilvl="0" w:tplc="74EE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7"/>
  </w:num>
  <w:num w:numId="5">
    <w:abstractNumId w:val="28"/>
  </w:num>
  <w:num w:numId="6">
    <w:abstractNumId w:val="0"/>
  </w:num>
  <w:num w:numId="7">
    <w:abstractNumId w:val="10"/>
  </w:num>
  <w:num w:numId="8">
    <w:abstractNumId w:val="30"/>
  </w:num>
  <w:num w:numId="9">
    <w:abstractNumId w:val="3"/>
  </w:num>
  <w:num w:numId="10">
    <w:abstractNumId w:val="1"/>
  </w:num>
  <w:num w:numId="11">
    <w:abstractNumId w:val="18"/>
  </w:num>
  <w:num w:numId="12">
    <w:abstractNumId w:val="26"/>
  </w:num>
  <w:num w:numId="13">
    <w:abstractNumId w:val="11"/>
  </w:num>
  <w:num w:numId="14">
    <w:abstractNumId w:val="22"/>
  </w:num>
  <w:num w:numId="15">
    <w:abstractNumId w:val="17"/>
  </w:num>
  <w:num w:numId="16">
    <w:abstractNumId w:val="8"/>
  </w:num>
  <w:num w:numId="17">
    <w:abstractNumId w:val="31"/>
  </w:num>
  <w:num w:numId="18">
    <w:abstractNumId w:val="29"/>
  </w:num>
  <w:num w:numId="19">
    <w:abstractNumId w:val="25"/>
  </w:num>
  <w:num w:numId="20">
    <w:abstractNumId w:val="7"/>
  </w:num>
  <w:num w:numId="21">
    <w:abstractNumId w:val="23"/>
  </w:num>
  <w:num w:numId="22">
    <w:abstractNumId w:val="16"/>
  </w:num>
  <w:num w:numId="23">
    <w:abstractNumId w:val="21"/>
  </w:num>
  <w:num w:numId="24">
    <w:abstractNumId w:val="15"/>
  </w:num>
  <w:num w:numId="25">
    <w:abstractNumId w:val="24"/>
  </w:num>
  <w:num w:numId="26">
    <w:abstractNumId w:val="4"/>
  </w:num>
  <w:num w:numId="27">
    <w:abstractNumId w:val="19"/>
  </w:num>
  <w:num w:numId="28">
    <w:abstractNumId w:val="1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AC"/>
    <w:rsid w:val="0000490A"/>
    <w:rsid w:val="0001690B"/>
    <w:rsid w:val="000355DE"/>
    <w:rsid w:val="000372E3"/>
    <w:rsid w:val="0003775E"/>
    <w:rsid w:val="000570E7"/>
    <w:rsid w:val="0006041C"/>
    <w:rsid w:val="000633CD"/>
    <w:rsid w:val="00063E88"/>
    <w:rsid w:val="0006560F"/>
    <w:rsid w:val="00086FA3"/>
    <w:rsid w:val="000904EA"/>
    <w:rsid w:val="000950A8"/>
    <w:rsid w:val="000B117E"/>
    <w:rsid w:val="000B3C88"/>
    <w:rsid w:val="000C0E39"/>
    <w:rsid w:val="000C35CA"/>
    <w:rsid w:val="000C3B77"/>
    <w:rsid w:val="000D103B"/>
    <w:rsid w:val="000D6D66"/>
    <w:rsid w:val="000E444F"/>
    <w:rsid w:val="00100DB9"/>
    <w:rsid w:val="00107920"/>
    <w:rsid w:val="001176BC"/>
    <w:rsid w:val="00143497"/>
    <w:rsid w:val="00167BA0"/>
    <w:rsid w:val="00196D82"/>
    <w:rsid w:val="001A0239"/>
    <w:rsid w:val="001B2F69"/>
    <w:rsid w:val="001B7EAC"/>
    <w:rsid w:val="001C2D81"/>
    <w:rsid w:val="001C6286"/>
    <w:rsid w:val="00202B01"/>
    <w:rsid w:val="00202D89"/>
    <w:rsid w:val="002036C1"/>
    <w:rsid w:val="002266B3"/>
    <w:rsid w:val="00230BD4"/>
    <w:rsid w:val="00253BD6"/>
    <w:rsid w:val="00254206"/>
    <w:rsid w:val="00273B96"/>
    <w:rsid w:val="002A468F"/>
    <w:rsid w:val="002B107A"/>
    <w:rsid w:val="002B1DF9"/>
    <w:rsid w:val="002C0A5D"/>
    <w:rsid w:val="002C1D72"/>
    <w:rsid w:val="002C51C7"/>
    <w:rsid w:val="002D5EF4"/>
    <w:rsid w:val="00345ACB"/>
    <w:rsid w:val="003A3490"/>
    <w:rsid w:val="003D6C7C"/>
    <w:rsid w:val="003E183B"/>
    <w:rsid w:val="003E6869"/>
    <w:rsid w:val="003F0507"/>
    <w:rsid w:val="003F37F8"/>
    <w:rsid w:val="004139E2"/>
    <w:rsid w:val="0042565F"/>
    <w:rsid w:val="00426AEA"/>
    <w:rsid w:val="0045079A"/>
    <w:rsid w:val="00464496"/>
    <w:rsid w:val="004A0970"/>
    <w:rsid w:val="004B3AEB"/>
    <w:rsid w:val="004E223F"/>
    <w:rsid w:val="004F2F82"/>
    <w:rsid w:val="004F3E29"/>
    <w:rsid w:val="005373D7"/>
    <w:rsid w:val="00537C41"/>
    <w:rsid w:val="00542843"/>
    <w:rsid w:val="005643E1"/>
    <w:rsid w:val="00565B4F"/>
    <w:rsid w:val="00566457"/>
    <w:rsid w:val="00576946"/>
    <w:rsid w:val="00590D42"/>
    <w:rsid w:val="005C4133"/>
    <w:rsid w:val="005C7587"/>
    <w:rsid w:val="005F047C"/>
    <w:rsid w:val="005F0DDD"/>
    <w:rsid w:val="0061751A"/>
    <w:rsid w:val="0062251F"/>
    <w:rsid w:val="00626CAE"/>
    <w:rsid w:val="006532B3"/>
    <w:rsid w:val="00661213"/>
    <w:rsid w:val="00663356"/>
    <w:rsid w:val="00692429"/>
    <w:rsid w:val="00694C1D"/>
    <w:rsid w:val="006B0584"/>
    <w:rsid w:val="006C47F5"/>
    <w:rsid w:val="006C5620"/>
    <w:rsid w:val="006E0E30"/>
    <w:rsid w:val="00727CDD"/>
    <w:rsid w:val="007406E7"/>
    <w:rsid w:val="007672A2"/>
    <w:rsid w:val="00777460"/>
    <w:rsid w:val="00793BA2"/>
    <w:rsid w:val="007B389D"/>
    <w:rsid w:val="007D12A5"/>
    <w:rsid w:val="007D7A59"/>
    <w:rsid w:val="00806D21"/>
    <w:rsid w:val="0080761A"/>
    <w:rsid w:val="00835169"/>
    <w:rsid w:val="00845A5F"/>
    <w:rsid w:val="00853C06"/>
    <w:rsid w:val="00882C53"/>
    <w:rsid w:val="008925E3"/>
    <w:rsid w:val="008A0A05"/>
    <w:rsid w:val="008A2363"/>
    <w:rsid w:val="008B1B33"/>
    <w:rsid w:val="008B3652"/>
    <w:rsid w:val="008B7F8F"/>
    <w:rsid w:val="008D615A"/>
    <w:rsid w:val="008D7750"/>
    <w:rsid w:val="00922991"/>
    <w:rsid w:val="00925819"/>
    <w:rsid w:val="0092705D"/>
    <w:rsid w:val="009328FE"/>
    <w:rsid w:val="009361E4"/>
    <w:rsid w:val="0094624C"/>
    <w:rsid w:val="00975129"/>
    <w:rsid w:val="00995B34"/>
    <w:rsid w:val="009A55AC"/>
    <w:rsid w:val="009C5B5B"/>
    <w:rsid w:val="009F6DF2"/>
    <w:rsid w:val="00A036F2"/>
    <w:rsid w:val="00A32CEC"/>
    <w:rsid w:val="00A50CB0"/>
    <w:rsid w:val="00A60E98"/>
    <w:rsid w:val="00A66ACC"/>
    <w:rsid w:val="00A81C19"/>
    <w:rsid w:val="00A857D3"/>
    <w:rsid w:val="00A90424"/>
    <w:rsid w:val="00AB6879"/>
    <w:rsid w:val="00AC5F11"/>
    <w:rsid w:val="00AD2D0D"/>
    <w:rsid w:val="00AD6523"/>
    <w:rsid w:val="00AF6C12"/>
    <w:rsid w:val="00B53027"/>
    <w:rsid w:val="00B63D26"/>
    <w:rsid w:val="00B84E20"/>
    <w:rsid w:val="00BB3773"/>
    <w:rsid w:val="00BE5497"/>
    <w:rsid w:val="00BF228C"/>
    <w:rsid w:val="00C02F70"/>
    <w:rsid w:val="00C11F1B"/>
    <w:rsid w:val="00C176CC"/>
    <w:rsid w:val="00C2290F"/>
    <w:rsid w:val="00C516F9"/>
    <w:rsid w:val="00C56B38"/>
    <w:rsid w:val="00CB5428"/>
    <w:rsid w:val="00CE4046"/>
    <w:rsid w:val="00CE4D45"/>
    <w:rsid w:val="00CF26BE"/>
    <w:rsid w:val="00CF7065"/>
    <w:rsid w:val="00D5270F"/>
    <w:rsid w:val="00D9667C"/>
    <w:rsid w:val="00DA1A1B"/>
    <w:rsid w:val="00DE43DD"/>
    <w:rsid w:val="00E268EC"/>
    <w:rsid w:val="00E31B4F"/>
    <w:rsid w:val="00E4372B"/>
    <w:rsid w:val="00E5325A"/>
    <w:rsid w:val="00E72085"/>
    <w:rsid w:val="00E73871"/>
    <w:rsid w:val="00E904DE"/>
    <w:rsid w:val="00E91DCF"/>
    <w:rsid w:val="00E97BA6"/>
    <w:rsid w:val="00EB420F"/>
    <w:rsid w:val="00EE37CD"/>
    <w:rsid w:val="00F14FCF"/>
    <w:rsid w:val="00F20055"/>
    <w:rsid w:val="00F61725"/>
    <w:rsid w:val="00F716AB"/>
    <w:rsid w:val="00F77B36"/>
    <w:rsid w:val="00F82949"/>
    <w:rsid w:val="00F92966"/>
    <w:rsid w:val="00FA051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D171"/>
  <w15:docId w15:val="{F4FB0D95-EEE5-414E-8883-56570AE8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D45"/>
    <w:pPr>
      <w:spacing w:after="0"/>
    </w:pPr>
    <w:rPr>
      <w:rFonts w:ascii="Arial" w:eastAsia="Times New Roman" w:hAnsi="Arial" w:cs="Calibri"/>
      <w:sz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C2D8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uiPriority w:val="99"/>
    <w:rsid w:val="009A55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</w:rPr>
  </w:style>
  <w:style w:type="paragraph" w:customStyle="1" w:styleId="zalbold-centr">
    <w:name w:val="zal bold-centr"/>
    <w:basedOn w:val="Normalny"/>
    <w:uiPriority w:val="99"/>
    <w:rsid w:val="009A55AC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A036F2"/>
    <w:pPr>
      <w:ind w:left="720"/>
      <w:contextualSpacing/>
    </w:pPr>
  </w:style>
  <w:style w:type="table" w:styleId="Tabela-Siatka">
    <w:name w:val="Table Grid"/>
    <w:basedOn w:val="Standardowy"/>
    <w:uiPriority w:val="59"/>
    <w:rsid w:val="003A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CAE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C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CAE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E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75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750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750"/>
    <w:rPr>
      <w:vertAlign w:val="superscript"/>
    </w:rPr>
  </w:style>
  <w:style w:type="paragraph" w:customStyle="1" w:styleId="Znak1">
    <w:name w:val="Znak1"/>
    <w:basedOn w:val="Normalny"/>
    <w:rsid w:val="002B1DF9"/>
    <w:pPr>
      <w:spacing w:line="240" w:lineRule="auto"/>
    </w:pPr>
    <w:rPr>
      <w:rFonts w:eastAsia="Calibri" w:cs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C2D8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2AA2-CA27-4281-800E-AA24F8E0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2018-11-27T09:05:00Z</cp:lastPrinted>
  <dcterms:created xsi:type="dcterms:W3CDTF">2017-12-14T08:34:00Z</dcterms:created>
  <dcterms:modified xsi:type="dcterms:W3CDTF">2018-11-27T09:06:00Z</dcterms:modified>
</cp:coreProperties>
</file>